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51E" w:rsidRDefault="00B9151E">
      <w:pPr>
        <w:rPr>
          <w:rFonts w:hint="cs"/>
          <w:cs/>
        </w:rPr>
      </w:pPr>
      <w:hyperlink r:id="rId4" w:history="1">
        <w:r w:rsidRPr="00D073E9">
          <w:rPr>
            <w:rStyle w:val="Hyperlink"/>
            <w:rFonts w:ascii="Khmer MEF1" w:hAnsi="Khmer MEF1" w:cs="Khmer MEF1"/>
            <w:spacing w:val="-8"/>
            <w:sz w:val="24"/>
            <w:szCs w:val="24"/>
          </w:rPr>
          <w:t>aseanmra@acar.gov.kh</w:t>
        </w:r>
      </w:hyperlink>
      <w:r>
        <w:rPr>
          <w:rStyle w:val="Hyperlink"/>
          <w:rFonts w:ascii="Khmer MEF1" w:hAnsi="Khmer MEF1" w:cs="Khmer MEF1" w:hint="cs"/>
          <w:spacing w:val="-8"/>
          <w:sz w:val="24"/>
          <w:szCs w:val="24"/>
          <w:cs/>
        </w:rPr>
        <w:t xml:space="preserve">៖ </w:t>
      </w:r>
      <w:r>
        <w:rPr>
          <w:rFonts w:ascii="Khmer MEF1" w:hAnsi="Khmer MEF1" w:cs="Khmer MEF1"/>
          <w:spacing w:val="-8"/>
          <w:sz w:val="24"/>
          <w:szCs w:val="24"/>
        </w:rPr>
        <w:t>(</w:t>
      </w:r>
      <w:hyperlink r:id="rId5" w:history="1">
        <w:r w:rsidRPr="00BF0D77">
          <w:rPr>
            <w:rStyle w:val="Hyperlink"/>
            <w:rFonts w:ascii="Khmer MEF1" w:hAnsi="Khmer MEF1" w:cs="Khmer MEF1"/>
            <w:spacing w:val="-8"/>
            <w:sz w:val="24"/>
            <w:szCs w:val="24"/>
          </w:rPr>
          <w:t>b.tharin@acar.gov.kh</w:t>
        </w:r>
      </w:hyperlink>
      <w:r>
        <w:rPr>
          <w:rFonts w:ascii="Khmer MEF1" w:hAnsi="Khmer MEF1" w:cs="Khmer MEF1"/>
          <w:spacing w:val="-8"/>
          <w:sz w:val="24"/>
          <w:szCs w:val="24"/>
        </w:rPr>
        <w:t xml:space="preserve">, </w:t>
      </w:r>
      <w:hyperlink r:id="rId6" w:history="1">
        <w:r w:rsidRPr="00BF0D77">
          <w:rPr>
            <w:rStyle w:val="Hyperlink"/>
            <w:rFonts w:ascii="Khmer MEF1" w:hAnsi="Khmer MEF1" w:cs="Khmer MEF1"/>
            <w:spacing w:val="-8"/>
            <w:sz w:val="24"/>
            <w:szCs w:val="24"/>
          </w:rPr>
          <w:t>n.bony@acar.gov.kh</w:t>
        </w:r>
      </w:hyperlink>
      <w:r>
        <w:rPr>
          <w:rFonts w:ascii="Khmer MEF1" w:hAnsi="Khmer MEF1" w:cs="Khmer MEF1"/>
          <w:spacing w:val="-8"/>
          <w:sz w:val="24"/>
          <w:szCs w:val="24"/>
        </w:rPr>
        <w:t xml:space="preserve">, </w:t>
      </w:r>
      <w:hyperlink r:id="rId7" w:history="1">
        <w:r w:rsidRPr="00BF0D77">
          <w:rPr>
            <w:rStyle w:val="Hyperlink"/>
            <w:rFonts w:ascii="Khmer MEF1" w:hAnsi="Khmer MEF1" w:cs="Khmer MEF1"/>
            <w:spacing w:val="-8"/>
            <w:sz w:val="24"/>
            <w:szCs w:val="24"/>
          </w:rPr>
          <w:t>daly@kicpaa.org.kh</w:t>
        </w:r>
      </w:hyperlink>
      <w:r>
        <w:rPr>
          <w:rFonts w:ascii="Khmer MEF1" w:hAnsi="Khmer MEF1" w:cs="Khmer MEF1"/>
          <w:spacing w:val="-8"/>
          <w:sz w:val="24"/>
          <w:szCs w:val="24"/>
        </w:rPr>
        <w:t xml:space="preserve">, </w:t>
      </w:r>
      <w:hyperlink r:id="rId8" w:history="1">
        <w:r w:rsidRPr="00BF0D77">
          <w:rPr>
            <w:rStyle w:val="Hyperlink"/>
            <w:rFonts w:ascii="Khmer MEF1" w:hAnsi="Khmer MEF1" w:cs="Khmer MEF1"/>
            <w:spacing w:val="-8"/>
            <w:sz w:val="24"/>
            <w:szCs w:val="24"/>
          </w:rPr>
          <w:t>i.botra@acar.gov.kh</w:t>
        </w:r>
      </w:hyperlink>
      <w:r>
        <w:rPr>
          <w:rFonts w:ascii="Khmer MEF1" w:hAnsi="Khmer MEF1" w:cs="Khmer MEF1"/>
          <w:spacing w:val="-8"/>
          <w:sz w:val="24"/>
          <w:szCs w:val="24"/>
        </w:rPr>
        <w:t xml:space="preserve">, </w:t>
      </w:r>
      <w:hyperlink r:id="rId9" w:history="1">
        <w:r w:rsidRPr="00BF0D77">
          <w:rPr>
            <w:rStyle w:val="Hyperlink"/>
            <w:rFonts w:ascii="Khmer MEF1" w:hAnsi="Khmer MEF1" w:cs="Khmer MEF1"/>
            <w:spacing w:val="-8"/>
            <w:sz w:val="24"/>
            <w:szCs w:val="24"/>
          </w:rPr>
          <w:t>n.sambath@a</w:t>
        </w:r>
        <w:bookmarkStart w:id="0" w:name="_GoBack"/>
        <w:bookmarkEnd w:id="0"/>
        <w:r w:rsidRPr="00BF0D77">
          <w:rPr>
            <w:rStyle w:val="Hyperlink"/>
            <w:rFonts w:ascii="Khmer MEF1" w:hAnsi="Khmer MEF1" w:cs="Khmer MEF1"/>
            <w:spacing w:val="-8"/>
            <w:sz w:val="24"/>
            <w:szCs w:val="24"/>
          </w:rPr>
          <w:t>car.gov.kh</w:t>
        </w:r>
      </w:hyperlink>
      <w:r>
        <w:rPr>
          <w:rFonts w:ascii="Khmer MEF1" w:hAnsi="Khmer MEF1" w:cs="Khmer MEF1"/>
          <w:spacing w:val="-8"/>
          <w:sz w:val="24"/>
          <w:szCs w:val="24"/>
        </w:rPr>
        <w:t xml:space="preserve">, </w:t>
      </w:r>
      <w:hyperlink r:id="rId10" w:history="1">
        <w:r w:rsidRPr="00BF0D77">
          <w:rPr>
            <w:rStyle w:val="Hyperlink"/>
            <w:rFonts w:ascii="Khmer MEF1" w:hAnsi="Khmer MEF1" w:cs="Khmer MEF1"/>
            <w:spacing w:val="-8"/>
            <w:sz w:val="24"/>
            <w:szCs w:val="24"/>
          </w:rPr>
          <w:t>s.soem@acar.gov.kh</w:t>
        </w:r>
      </w:hyperlink>
      <w:r>
        <w:rPr>
          <w:rFonts w:ascii="Khmer MEF1" w:hAnsi="Khmer MEF1" w:cs="Khmer MEF1"/>
          <w:spacing w:val="-8"/>
          <w:sz w:val="24"/>
          <w:szCs w:val="24"/>
        </w:rPr>
        <w:t>)</w:t>
      </w:r>
    </w:p>
    <w:sectPr w:rsidR="00B915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hmer MEF1">
    <w:panose1 w:val="02000506000000020004"/>
    <w:charset w:val="00"/>
    <w:family w:val="auto"/>
    <w:pitch w:val="variable"/>
    <w:sig w:usb0="0000000F" w:usb1="00002000" w:usb2="0001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51E"/>
    <w:rsid w:val="00B9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04288"/>
  <w15:chartTrackingRefBased/>
  <w15:docId w15:val="{20FDABC3-633B-4A57-962C-99AB3559F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915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.botra@acar.gov.k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aly@kicpaa.org.k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.bony@acar.gov.kh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b.tharin@acar.gov.kh" TargetMode="External"/><Relationship Id="rId10" Type="http://schemas.openxmlformats.org/officeDocument/2006/relationships/hyperlink" Target="mailto:s.soem@acar.gov.kh" TargetMode="External"/><Relationship Id="rId4" Type="http://schemas.openxmlformats.org/officeDocument/2006/relationships/hyperlink" Target="mailto:aseanmra@acar.gov.kh" TargetMode="External"/><Relationship Id="rId9" Type="http://schemas.openxmlformats.org/officeDocument/2006/relationships/hyperlink" Target="mailto:n.sambath@acar.gov.k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Hello</dc:creator>
  <cp:keywords/>
  <dc:description/>
  <cp:lastModifiedBy>Hello</cp:lastModifiedBy>
  <cp:revision>1</cp:revision>
  <dcterms:created xsi:type="dcterms:W3CDTF">2022-12-14T06:21:00Z</dcterms:created>
  <dcterms:modified xsi:type="dcterms:W3CDTF">2022-12-14T06:23:00Z</dcterms:modified>
</cp:coreProperties>
</file>